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E" w:rsidRPr="00326FBE" w:rsidRDefault="009663BE" w:rsidP="009663BE">
      <w:pPr>
        <w:rPr>
          <w:b/>
          <w:bCs/>
          <w:color w:val="800000"/>
          <w:sz w:val="28"/>
          <w:szCs w:val="28"/>
        </w:rPr>
      </w:pPr>
      <w:r w:rsidRPr="00326FBE">
        <w:rPr>
          <w:b/>
          <w:bCs/>
          <w:color w:val="800000"/>
          <w:sz w:val="28"/>
          <w:szCs w:val="28"/>
        </w:rPr>
        <w:fldChar w:fldCharType="begin"/>
      </w:r>
      <w:r w:rsidRPr="00326FBE">
        <w:rPr>
          <w:b/>
          <w:bCs/>
          <w:color w:val="800000"/>
          <w:sz w:val="28"/>
          <w:szCs w:val="28"/>
        </w:rPr>
        <w:instrText xml:space="preserve"> HYPERLINK "http://www.admetkul.ru/city/guests_area/Zimovec_L_V.doc" </w:instrText>
      </w:r>
      <w:r w:rsidRPr="00326FBE">
        <w:rPr>
          <w:b/>
          <w:bCs/>
          <w:color w:val="800000"/>
          <w:sz w:val="28"/>
          <w:szCs w:val="28"/>
        </w:rPr>
        <w:fldChar w:fldCharType="separate"/>
      </w:r>
      <w:proofErr w:type="spellStart"/>
      <w:r w:rsidRPr="00326FBE">
        <w:rPr>
          <w:rStyle w:val="a3"/>
          <w:b/>
          <w:bCs/>
          <w:color w:val="800000"/>
          <w:sz w:val="28"/>
          <w:szCs w:val="28"/>
          <w:u w:val="none"/>
        </w:rPr>
        <w:t>Зимовец</w:t>
      </w:r>
      <w:proofErr w:type="spellEnd"/>
      <w:r w:rsidRPr="00326FBE">
        <w:rPr>
          <w:rStyle w:val="a3"/>
          <w:b/>
          <w:bCs/>
          <w:color w:val="800000"/>
          <w:sz w:val="28"/>
          <w:szCs w:val="28"/>
          <w:u w:val="none"/>
        </w:rPr>
        <w:t xml:space="preserve"> </w:t>
      </w:r>
      <w:r w:rsidRPr="00326FBE">
        <w:rPr>
          <w:b/>
          <w:bCs/>
          <w:color w:val="800000"/>
          <w:sz w:val="28"/>
          <w:szCs w:val="28"/>
        </w:rPr>
        <w:fldChar w:fldCharType="end"/>
      </w:r>
      <w:r w:rsidRPr="00326FBE">
        <w:rPr>
          <w:b/>
          <w:color w:val="800000"/>
          <w:sz w:val="28"/>
          <w:szCs w:val="28"/>
        </w:rPr>
        <w:t xml:space="preserve">Лидия </w:t>
      </w:r>
      <w:hyperlink r:id="rId5" w:history="1">
        <w:r w:rsidRPr="00326FBE">
          <w:rPr>
            <w:rStyle w:val="a3"/>
            <w:b/>
            <w:bCs/>
            <w:color w:val="800000"/>
            <w:sz w:val="28"/>
            <w:szCs w:val="28"/>
            <w:u w:val="none"/>
          </w:rPr>
          <w:t>Викторовна</w:t>
        </w:r>
      </w:hyperlink>
      <w:r w:rsidRPr="00326FBE">
        <w:rPr>
          <w:b/>
          <w:bCs/>
          <w:color w:val="800000"/>
          <w:sz w:val="28"/>
          <w:szCs w:val="28"/>
        </w:rPr>
        <w:t xml:space="preserve"> (29.12.1949-…)</w:t>
      </w:r>
    </w:p>
    <w:p w:rsidR="009663BE" w:rsidRPr="00326FBE" w:rsidRDefault="009663BE" w:rsidP="009663BE">
      <w:pPr>
        <w:ind w:firstLine="709"/>
        <w:rPr>
          <w:b/>
          <w:bCs/>
          <w:color w:val="800000"/>
          <w:sz w:val="28"/>
          <w:szCs w:val="28"/>
        </w:rPr>
      </w:pPr>
    </w:p>
    <w:p w:rsidR="009663BE" w:rsidRPr="00326FBE" w:rsidRDefault="009663BE" w:rsidP="009663BE">
      <w:pPr>
        <w:rPr>
          <w:b/>
          <w:bCs/>
          <w:color w:val="800000"/>
          <w:sz w:val="28"/>
          <w:szCs w:val="28"/>
        </w:rPr>
      </w:pPr>
      <w:r w:rsidRPr="00326FBE">
        <w:rPr>
          <w:b/>
          <w:bCs/>
          <w:color w:val="800000"/>
          <w:sz w:val="28"/>
          <w:szCs w:val="28"/>
        </w:rPr>
        <w:t xml:space="preserve">Главный редактор </w:t>
      </w:r>
    </w:p>
    <w:p w:rsidR="009663BE" w:rsidRPr="00326FBE" w:rsidRDefault="009663BE" w:rsidP="009663BE">
      <w:pPr>
        <w:ind w:firstLine="709"/>
        <w:rPr>
          <w:b/>
          <w:bCs/>
          <w:color w:val="800000"/>
          <w:sz w:val="28"/>
          <w:szCs w:val="28"/>
        </w:rPr>
      </w:pPr>
    </w:p>
    <w:p w:rsidR="009663BE" w:rsidRPr="00F74F97" w:rsidRDefault="009663BE" w:rsidP="009663BE">
      <w:pPr>
        <w:ind w:firstLine="709"/>
        <w:rPr>
          <w:sz w:val="28"/>
          <w:szCs w:val="28"/>
        </w:rPr>
      </w:pPr>
      <w:proofErr w:type="spellStart"/>
      <w:r w:rsidRPr="00F74F97">
        <w:rPr>
          <w:sz w:val="28"/>
          <w:szCs w:val="28"/>
        </w:rPr>
        <w:t>Зимовец</w:t>
      </w:r>
      <w:proofErr w:type="spellEnd"/>
      <w:r w:rsidRPr="00F74F97">
        <w:rPr>
          <w:sz w:val="28"/>
          <w:szCs w:val="28"/>
        </w:rPr>
        <w:t xml:space="preserve"> Лидия Викторовна родилась 29 декабря 1949 года в поселке Покровск Орджоникидзевского района Якутской АССР.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r w:rsidRPr="00F74F97">
        <w:rPr>
          <w:sz w:val="28"/>
          <w:szCs w:val="28"/>
        </w:rPr>
        <w:t>В 1967 году окончила Покровскую среднюю школу с золотой медалью. В 1972 году окончила  Челябинский государственный педагогический институт, математический факультет по специальности «Математика на английском языке».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r w:rsidRPr="00F74F97">
        <w:rPr>
          <w:sz w:val="28"/>
          <w:szCs w:val="28"/>
        </w:rPr>
        <w:t xml:space="preserve">Преподавателем математики и английского языка работала с 1972 по 1974 год в Кемеровской области и </w:t>
      </w:r>
      <w:proofErr w:type="gramStart"/>
      <w:r w:rsidRPr="00F74F97">
        <w:rPr>
          <w:sz w:val="28"/>
          <w:szCs w:val="28"/>
        </w:rPr>
        <w:t>в</w:t>
      </w:r>
      <w:proofErr w:type="gramEnd"/>
      <w:r w:rsidRPr="00F74F97">
        <w:rPr>
          <w:sz w:val="28"/>
          <w:szCs w:val="28"/>
        </w:rPr>
        <w:t xml:space="preserve"> </w:t>
      </w:r>
      <w:proofErr w:type="gramStart"/>
      <w:r w:rsidRPr="00F74F97">
        <w:rPr>
          <w:sz w:val="28"/>
          <w:szCs w:val="28"/>
        </w:rPr>
        <w:t>с</w:t>
      </w:r>
      <w:proofErr w:type="gramEnd"/>
      <w:r w:rsidRPr="00F74F97">
        <w:rPr>
          <w:sz w:val="28"/>
          <w:szCs w:val="28"/>
        </w:rPr>
        <w:t xml:space="preserve">. Каратабан Еткульского района Челябинской области. С 1974 по 1977 год  работала в районной газете «Искра» - корректором, корреспондентом </w:t>
      </w:r>
      <w:proofErr w:type="spellStart"/>
      <w:r w:rsidRPr="00F74F97">
        <w:rPr>
          <w:sz w:val="28"/>
          <w:szCs w:val="28"/>
        </w:rPr>
        <w:t>сельхозотдела</w:t>
      </w:r>
      <w:proofErr w:type="spellEnd"/>
      <w:r w:rsidRPr="00F74F97">
        <w:rPr>
          <w:sz w:val="28"/>
          <w:szCs w:val="28"/>
        </w:rPr>
        <w:t xml:space="preserve">, радиокорреспондентом. В 1977 году в связи с переводом мужа переехала в Красноармейский район Челябинской области, работала в районной газете «Маяк» радиокорреспондентом, инструктором Красноармейского райисполкома. </w:t>
      </w:r>
      <w:proofErr w:type="gramStart"/>
      <w:r w:rsidRPr="00F74F97">
        <w:rPr>
          <w:sz w:val="28"/>
          <w:szCs w:val="28"/>
        </w:rPr>
        <w:t>С 1982 по 1987 – радиокорреспондент, ответственный секретарь газеты «Искра» Еткульского района,   1988 – выпускающий редактор газеты «Красное знамя» г. Касли (Челябинск), с 1989 – ответственный секретарь, с 1999 по 2002, с 2005 по 2014 годы – главный редактор газеты «Искра» Еткульского района.</w:t>
      </w:r>
      <w:proofErr w:type="gramEnd"/>
      <w:r w:rsidRPr="00F74F97">
        <w:rPr>
          <w:sz w:val="28"/>
          <w:szCs w:val="28"/>
        </w:rPr>
        <w:t xml:space="preserve"> В должности главного редактора работала 12 лет. 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r w:rsidRPr="00F74F97">
        <w:rPr>
          <w:sz w:val="28"/>
          <w:szCs w:val="28"/>
        </w:rPr>
        <w:t>Была членом ВЛКСМ, членом КПСС.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r w:rsidRPr="00F74F97">
        <w:rPr>
          <w:sz w:val="28"/>
          <w:szCs w:val="28"/>
        </w:rPr>
        <w:t>В настоящее время работает старшим инспектором отдела информационных технологий администрации Еткульского муниципального района.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Л.В. </w:t>
      </w:r>
      <w:proofErr w:type="spellStart"/>
      <w:r>
        <w:rPr>
          <w:sz w:val="28"/>
          <w:szCs w:val="28"/>
        </w:rPr>
        <w:t>Зимовец</w:t>
      </w:r>
      <w:proofErr w:type="spellEnd"/>
      <w:r>
        <w:rPr>
          <w:sz w:val="28"/>
          <w:szCs w:val="28"/>
        </w:rPr>
        <w:t xml:space="preserve"> р</w:t>
      </w:r>
      <w:r w:rsidRPr="00F74F97">
        <w:rPr>
          <w:sz w:val="28"/>
          <w:szCs w:val="28"/>
        </w:rPr>
        <w:t xml:space="preserve">едакция газеты была постоянным призером областного фестиваля СМИ в различных номинациях, газета и журналисты награждались дипломами Всероссийских конкурсов. За годы работы в журналистике </w:t>
      </w:r>
      <w:r>
        <w:rPr>
          <w:sz w:val="28"/>
          <w:szCs w:val="28"/>
        </w:rPr>
        <w:t xml:space="preserve">Лидия Викторовна </w:t>
      </w:r>
      <w:bookmarkStart w:id="0" w:name="_GoBack"/>
      <w:bookmarkEnd w:id="0"/>
      <w:r w:rsidRPr="00F74F97">
        <w:rPr>
          <w:sz w:val="28"/>
          <w:szCs w:val="28"/>
        </w:rPr>
        <w:t xml:space="preserve">отмечена дипломами областных творческих конкурсов, губернаторскими премиями, Почетными грамотами и Благодарностями Губернатора Челябинской области, Благодарностями Законодательного Собрания Челябинской области, Почетными грамотами Главы Еткульского муниципального района. </w:t>
      </w:r>
      <w:proofErr w:type="gramStart"/>
      <w:r w:rsidRPr="00F74F97">
        <w:rPr>
          <w:sz w:val="28"/>
          <w:szCs w:val="28"/>
        </w:rPr>
        <w:t>Награждена</w:t>
      </w:r>
      <w:proofErr w:type="gramEnd"/>
      <w:r w:rsidRPr="00F74F97">
        <w:rPr>
          <w:sz w:val="28"/>
          <w:szCs w:val="28"/>
        </w:rPr>
        <w:t xml:space="preserve"> медалью «За заслуги в проведении Всероссийской сельскохозяйственной переписи 2006 года», Почетной грамотой Министерства Российской Федерации по делам гражданской обороны, чрезвычайным ситуациям и ликвидации последствий стихийных бедствий; Почетной грамотой Министерства Российской Федерации по делам печати, телерадиовещания и средств массовых коммуникаций.</w:t>
      </w:r>
    </w:p>
    <w:p w:rsidR="009663BE" w:rsidRPr="00F74F97" w:rsidRDefault="009663BE" w:rsidP="009663BE">
      <w:pPr>
        <w:ind w:firstLine="709"/>
        <w:jc w:val="both"/>
        <w:rPr>
          <w:sz w:val="28"/>
          <w:szCs w:val="28"/>
        </w:rPr>
      </w:pPr>
      <w:proofErr w:type="gramStart"/>
      <w:r w:rsidRPr="00F74F97">
        <w:rPr>
          <w:bCs/>
          <w:sz w:val="28"/>
          <w:szCs w:val="28"/>
        </w:rPr>
        <w:t xml:space="preserve">Звание с вручением знака «Почетный гражданин Еткульского муниципального района» решением Собрания депутатов района присвоено Лидии Викторовне </w:t>
      </w:r>
      <w:proofErr w:type="spellStart"/>
      <w:r w:rsidRPr="00F74F97">
        <w:rPr>
          <w:bCs/>
          <w:sz w:val="28"/>
          <w:szCs w:val="28"/>
        </w:rPr>
        <w:t>Зимовец</w:t>
      </w:r>
      <w:proofErr w:type="spellEnd"/>
      <w:r w:rsidRPr="00F74F97">
        <w:rPr>
          <w:bCs/>
          <w:sz w:val="28"/>
          <w:szCs w:val="28"/>
        </w:rPr>
        <w:t xml:space="preserve"> в 2014 году  за обеспечение стабильности роли газеты в социально- экономической жизни района, за творческое развитие газетных жанров и преданность сельской журналистике (</w:t>
      </w:r>
      <w:r w:rsidRPr="00F74F97">
        <w:rPr>
          <w:sz w:val="28"/>
          <w:szCs w:val="28"/>
        </w:rPr>
        <w:t>решение Собрания депутатов Еткульского муниципального района от 30.04.2014 г. № 530 «О присвоении почетного звания и награждении знаком «Почетный гражданин Еткульского муниципального</w:t>
      </w:r>
      <w:proofErr w:type="gramEnd"/>
      <w:r w:rsidRPr="00F74F97">
        <w:rPr>
          <w:sz w:val="28"/>
          <w:szCs w:val="28"/>
        </w:rPr>
        <w:t xml:space="preserve"> района» </w:t>
      </w:r>
      <w:proofErr w:type="spellStart"/>
      <w:r w:rsidRPr="00F74F97">
        <w:rPr>
          <w:sz w:val="28"/>
          <w:szCs w:val="28"/>
        </w:rPr>
        <w:t>Зимовец</w:t>
      </w:r>
      <w:proofErr w:type="spellEnd"/>
      <w:r w:rsidRPr="00F74F97">
        <w:rPr>
          <w:sz w:val="28"/>
          <w:szCs w:val="28"/>
        </w:rPr>
        <w:t xml:space="preserve"> Л.В.»</w:t>
      </w:r>
      <w:r w:rsidRPr="00F74F97">
        <w:rPr>
          <w:bCs/>
          <w:sz w:val="28"/>
          <w:szCs w:val="28"/>
        </w:rPr>
        <w:t xml:space="preserve">). </w:t>
      </w:r>
    </w:p>
    <w:p w:rsidR="009663BE" w:rsidRPr="00F74F97" w:rsidRDefault="009663BE" w:rsidP="009663BE">
      <w:pPr>
        <w:ind w:firstLine="720"/>
        <w:jc w:val="both"/>
      </w:pPr>
    </w:p>
    <w:p w:rsidR="009663BE" w:rsidRPr="00F74F97" w:rsidRDefault="009663BE" w:rsidP="009663BE">
      <w:pPr>
        <w:ind w:firstLine="720"/>
        <w:jc w:val="both"/>
      </w:pPr>
    </w:p>
    <w:p w:rsidR="009663BE" w:rsidRPr="00F74F97" w:rsidRDefault="009663BE" w:rsidP="009663BE"/>
    <w:p w:rsidR="005E63F4" w:rsidRDefault="009663BE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BE"/>
    <w:rsid w:val="006D6A15"/>
    <w:rsid w:val="009663BE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city/guests_area/Zimovec_L_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2019-07-09T03:27:00Z</dcterms:created>
  <dcterms:modified xsi:type="dcterms:W3CDTF">2019-07-09T03:30:00Z</dcterms:modified>
</cp:coreProperties>
</file>